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F4D7" w14:textId="77777777" w:rsidR="005B11F1" w:rsidRDefault="005B11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D5DACF" w14:textId="6F002BEC" w:rsidR="00794139" w:rsidRPr="005C7223" w:rsidRDefault="00794139">
      <w:pPr>
        <w:rPr>
          <w:rFonts w:ascii="Arial Narrow" w:hAnsi="Arial Narrow" w:cs="Calibri"/>
          <w:b/>
          <w:bCs/>
          <w:sz w:val="24"/>
          <w:szCs w:val="24"/>
          <w:u w:val="single"/>
        </w:rPr>
      </w:pPr>
      <w:proofErr w:type="gramStart"/>
      <w:r w:rsidRPr="005C7223">
        <w:rPr>
          <w:rFonts w:ascii="Arial Narrow" w:hAnsi="Arial Narrow" w:cs="Calibri"/>
          <w:b/>
          <w:bCs/>
          <w:sz w:val="24"/>
          <w:szCs w:val="24"/>
          <w:u w:val="single"/>
        </w:rPr>
        <w:t>South East</w:t>
      </w:r>
      <w:proofErr w:type="gramEnd"/>
      <w:r w:rsidRPr="005C7223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Community Mental Health Partnership </w:t>
      </w:r>
    </w:p>
    <w:p w14:paraId="1761052B" w14:textId="1829AB5F" w:rsidR="00E515A1" w:rsidRDefault="0061604C" w:rsidP="00224CCE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We</w:t>
      </w:r>
      <w:r w:rsidR="00CB6672">
        <w:rPr>
          <w:rFonts w:ascii="Arial Narrow" w:hAnsi="Arial Narrow" w:cs="Calibri"/>
          <w:sz w:val="24"/>
          <w:szCs w:val="24"/>
        </w:rPr>
        <w:t xml:space="preserve"> have tried to make it as easy as possible to make a r</w:t>
      </w:r>
      <w:r w:rsidR="00C40981">
        <w:rPr>
          <w:rFonts w:ascii="Arial Narrow" w:hAnsi="Arial Narrow" w:cs="Calibri"/>
          <w:sz w:val="24"/>
          <w:szCs w:val="24"/>
        </w:rPr>
        <w:t>equest</w:t>
      </w:r>
      <w:r w:rsidR="00CB6672">
        <w:rPr>
          <w:rFonts w:ascii="Arial Narrow" w:hAnsi="Arial Narrow" w:cs="Calibri"/>
          <w:sz w:val="24"/>
          <w:szCs w:val="24"/>
        </w:rPr>
        <w:t xml:space="preserve"> for </w:t>
      </w:r>
      <w:r w:rsidR="00E7402D">
        <w:rPr>
          <w:rFonts w:ascii="Arial Narrow" w:hAnsi="Arial Narrow" w:cs="Calibri"/>
          <w:sz w:val="24"/>
          <w:szCs w:val="24"/>
        </w:rPr>
        <w:t xml:space="preserve">support. </w:t>
      </w:r>
      <w:r w:rsidR="007978C6">
        <w:rPr>
          <w:rFonts w:ascii="Arial Narrow" w:hAnsi="Arial Narrow" w:cs="Calibri"/>
          <w:sz w:val="24"/>
          <w:szCs w:val="24"/>
        </w:rPr>
        <w:t xml:space="preserve"> </w:t>
      </w:r>
      <w:r w:rsidR="00E7402D">
        <w:rPr>
          <w:rFonts w:ascii="Arial Narrow" w:hAnsi="Arial Narrow" w:cs="Calibri"/>
          <w:sz w:val="24"/>
          <w:szCs w:val="24"/>
        </w:rPr>
        <w:t>W</w:t>
      </w:r>
      <w:r w:rsidR="007978C6">
        <w:rPr>
          <w:rFonts w:ascii="Arial Narrow" w:hAnsi="Arial Narrow" w:cs="Calibri"/>
          <w:sz w:val="24"/>
          <w:szCs w:val="24"/>
        </w:rPr>
        <w:t>e ask that you complete this re</w:t>
      </w:r>
      <w:r w:rsidR="00C40981">
        <w:rPr>
          <w:rFonts w:ascii="Arial Narrow" w:hAnsi="Arial Narrow" w:cs="Calibri"/>
          <w:sz w:val="24"/>
          <w:szCs w:val="24"/>
        </w:rPr>
        <w:t>quest of support</w:t>
      </w:r>
      <w:r w:rsidR="007978C6">
        <w:rPr>
          <w:rFonts w:ascii="Arial Narrow" w:hAnsi="Arial Narrow" w:cs="Calibri"/>
          <w:sz w:val="24"/>
          <w:szCs w:val="24"/>
        </w:rPr>
        <w:t xml:space="preserve"> form and re</w:t>
      </w:r>
      <w:r w:rsidR="00C202A8">
        <w:rPr>
          <w:rFonts w:ascii="Arial Narrow" w:hAnsi="Arial Narrow" w:cs="Calibri"/>
          <w:sz w:val="24"/>
          <w:szCs w:val="24"/>
        </w:rPr>
        <w:t xml:space="preserve">turn it to </w:t>
      </w:r>
      <w:hyperlink r:id="rId9" w:history="1">
        <w:r w:rsidR="00AC2A8C" w:rsidRPr="00AE6B9F">
          <w:rPr>
            <w:rStyle w:val="Hyperlink"/>
            <w:rFonts w:ascii="Arial Narrow" w:hAnsi="Arial Narrow" w:cs="Calibri"/>
            <w:sz w:val="24"/>
            <w:szCs w:val="24"/>
          </w:rPr>
          <w:t>support@canongateyouth.org.uk</w:t>
        </w:r>
      </w:hyperlink>
      <w:r w:rsidR="00325E39">
        <w:rPr>
          <w:rFonts w:ascii="Arial Narrow" w:hAnsi="Arial Narrow" w:cs="Calibri"/>
          <w:sz w:val="24"/>
          <w:szCs w:val="24"/>
        </w:rPr>
        <w:t xml:space="preserve">. Someone will </w:t>
      </w:r>
      <w:r w:rsidR="00E7402D">
        <w:rPr>
          <w:rFonts w:ascii="Arial Narrow" w:hAnsi="Arial Narrow" w:cs="Calibri"/>
          <w:sz w:val="24"/>
          <w:szCs w:val="24"/>
        </w:rPr>
        <w:t xml:space="preserve">then </w:t>
      </w:r>
      <w:r w:rsidR="00325E39">
        <w:rPr>
          <w:rFonts w:ascii="Arial Narrow" w:hAnsi="Arial Narrow" w:cs="Calibri"/>
          <w:sz w:val="24"/>
          <w:szCs w:val="24"/>
        </w:rPr>
        <w:t>respond to your e</w:t>
      </w:r>
      <w:r w:rsidR="00AC2A8C">
        <w:rPr>
          <w:rFonts w:ascii="Arial Narrow" w:hAnsi="Arial Narrow" w:cs="Calibri"/>
          <w:sz w:val="24"/>
          <w:szCs w:val="24"/>
        </w:rPr>
        <w:t>-</w:t>
      </w:r>
      <w:r w:rsidR="00325E39">
        <w:rPr>
          <w:rFonts w:ascii="Arial Narrow" w:hAnsi="Arial Narrow" w:cs="Calibri"/>
          <w:sz w:val="24"/>
          <w:szCs w:val="24"/>
        </w:rPr>
        <w:t>mail within</w:t>
      </w:r>
      <w:r w:rsidR="003C5390">
        <w:rPr>
          <w:rFonts w:ascii="Arial Narrow" w:hAnsi="Arial Narrow" w:cs="Calibri"/>
          <w:sz w:val="24"/>
          <w:szCs w:val="24"/>
        </w:rPr>
        <w:t xml:space="preserve"> 48 hours to let you know how we can help you. </w:t>
      </w:r>
      <w:r w:rsidR="00BC0C28">
        <w:rPr>
          <w:rFonts w:ascii="Arial Narrow" w:hAnsi="Arial Narrow" w:cs="Calibri"/>
          <w:sz w:val="24"/>
          <w:szCs w:val="24"/>
        </w:rPr>
        <w:t>We ask that you provide as much information as possible</w:t>
      </w:r>
      <w:r w:rsidR="004204FF">
        <w:rPr>
          <w:rFonts w:ascii="Arial Narrow" w:hAnsi="Arial Narrow" w:cs="Calibri"/>
          <w:sz w:val="24"/>
          <w:szCs w:val="24"/>
        </w:rPr>
        <w:t xml:space="preserve">, or you feel able to, so that we can match you with the right help. You will however be able to provide more detailed information when we make contact. </w:t>
      </w:r>
    </w:p>
    <w:p w14:paraId="223279A4" w14:textId="6C1102CC" w:rsidR="0058419F" w:rsidRDefault="004C1C03" w:rsidP="00224CCE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As a young person </w:t>
      </w:r>
      <w:r w:rsidR="008535FD">
        <w:rPr>
          <w:rFonts w:ascii="Arial Narrow" w:hAnsi="Arial Narrow" w:cs="Calibri"/>
          <w:sz w:val="24"/>
          <w:szCs w:val="24"/>
        </w:rPr>
        <w:t xml:space="preserve">led service, children and young people are at the centre of our supports and we </w:t>
      </w:r>
      <w:r w:rsidR="0092289D">
        <w:rPr>
          <w:rFonts w:ascii="Arial Narrow" w:hAnsi="Arial Narrow" w:cs="Calibri"/>
          <w:sz w:val="24"/>
          <w:szCs w:val="24"/>
        </w:rPr>
        <w:t>as</w:t>
      </w:r>
      <w:r w:rsidR="00DE6CC2">
        <w:rPr>
          <w:rFonts w:ascii="Arial Narrow" w:hAnsi="Arial Narrow" w:cs="Calibri"/>
          <w:sz w:val="24"/>
          <w:szCs w:val="24"/>
        </w:rPr>
        <w:t>k</w:t>
      </w:r>
      <w:r w:rsidR="0092289D">
        <w:rPr>
          <w:rFonts w:ascii="Arial Narrow" w:hAnsi="Arial Narrow" w:cs="Calibri"/>
          <w:sz w:val="24"/>
          <w:szCs w:val="24"/>
        </w:rPr>
        <w:t xml:space="preserve"> that if you are re</w:t>
      </w:r>
      <w:r w:rsidR="00C40981">
        <w:rPr>
          <w:rFonts w:ascii="Arial Narrow" w:hAnsi="Arial Narrow" w:cs="Calibri"/>
          <w:sz w:val="24"/>
          <w:szCs w:val="24"/>
        </w:rPr>
        <w:t>questing support</w:t>
      </w:r>
      <w:r w:rsidR="0092289D">
        <w:rPr>
          <w:rFonts w:ascii="Arial Narrow" w:hAnsi="Arial Narrow" w:cs="Calibri"/>
          <w:sz w:val="24"/>
          <w:szCs w:val="24"/>
        </w:rPr>
        <w:t xml:space="preserve"> on behalf of a child or young person that you </w:t>
      </w:r>
      <w:r w:rsidR="001F0B8E">
        <w:rPr>
          <w:rFonts w:ascii="Arial Narrow" w:hAnsi="Arial Narrow" w:cs="Calibri"/>
          <w:sz w:val="24"/>
          <w:szCs w:val="24"/>
        </w:rPr>
        <w:t>have completed this form with them, so they understand and consent to the re</w:t>
      </w:r>
      <w:r w:rsidR="00C40981">
        <w:rPr>
          <w:rFonts w:ascii="Arial Narrow" w:hAnsi="Arial Narrow" w:cs="Calibri"/>
          <w:sz w:val="24"/>
          <w:szCs w:val="24"/>
        </w:rPr>
        <w:t>quest</w:t>
      </w:r>
      <w:r w:rsidR="001F0B8E">
        <w:rPr>
          <w:rFonts w:ascii="Arial Narrow" w:hAnsi="Arial Narrow" w:cs="Calibri"/>
          <w:sz w:val="24"/>
          <w:szCs w:val="24"/>
        </w:rPr>
        <w:t xml:space="preserve"> being made. </w:t>
      </w:r>
    </w:p>
    <w:p w14:paraId="25152667" w14:textId="77777777" w:rsidR="000F6D30" w:rsidRDefault="000F6D30" w:rsidP="00224CCE">
      <w:pPr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72461" w:rsidRPr="005C7223" w14:paraId="49ED4854" w14:textId="77777777" w:rsidTr="001755D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E467819" w14:textId="45C0B9B8" w:rsidR="00772461" w:rsidRPr="005C7223" w:rsidRDefault="00772461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of child or young person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F318E" w14:textId="77777777" w:rsidR="00772461" w:rsidRDefault="00772461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  <w:p w14:paraId="607A2BC0" w14:textId="4E9CE80E" w:rsidR="001755DA" w:rsidRPr="005C7223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C6A32" w:rsidRPr="005C7223" w14:paraId="428FAF29" w14:textId="77777777" w:rsidTr="001755D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14:paraId="6B788E30" w14:textId="77777777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Age:</w:t>
            </w:r>
            <w:r w:rsidRPr="005C7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 </w:t>
            </w:r>
            <w:r w:rsidRPr="005C7223">
              <w:rPr>
                <w:rFonts w:ascii="Arial Narrow" w:eastAsia="Times New Roman" w:hAnsi="Arial Narrow" w:cs="Comic Sans MS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E8C50" w14:textId="77777777" w:rsidR="00794139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BAC15B2" w14:textId="77777777" w:rsidR="001755DA" w:rsidRPr="005C7223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  <w:p w14:paraId="0AF3B5BC" w14:textId="3475E993" w:rsidR="00FC6A32" w:rsidRPr="005C7223" w:rsidRDefault="00FC6A32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C6A32" w:rsidRPr="005C7223" w14:paraId="658BD304" w14:textId="77777777" w:rsidTr="001755DA">
        <w:trPr>
          <w:trHeight w:val="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14:paraId="7AE33B39" w14:textId="3AD260B2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  <w:t xml:space="preserve">School Attending?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13AB3" w14:textId="77777777" w:rsidR="00794139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2AC605F4" w14:textId="77777777" w:rsidR="001755DA" w:rsidRPr="005C7223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A63E66D" w14:textId="39A99FB8" w:rsidR="00FC6A32" w:rsidRPr="005C7223" w:rsidRDefault="00FC6A32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94139" w:rsidRPr="005C7223" w14:paraId="15193019" w14:textId="77777777" w:rsidTr="001755DA">
        <w:trPr>
          <w:trHeight w:val="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642F985" w14:textId="486A8EE0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What do you need help with?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6FE35" w14:textId="77777777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2C05D73" w14:textId="77777777" w:rsidR="00FC6A32" w:rsidRDefault="00FC6A32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0E456E6" w14:textId="77777777" w:rsidR="001755DA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5C3DD13" w14:textId="77777777" w:rsidR="001755DA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26B2FE4" w14:textId="62E6A7E5" w:rsidR="001755DA" w:rsidRPr="005C7223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C6A32" w:rsidRPr="005C7223" w14:paraId="05581314" w14:textId="77777777" w:rsidTr="001755DA">
        <w:trPr>
          <w:trHeight w:val="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14:paraId="402B1E30" w14:textId="4E0DD5DA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  <w:t xml:space="preserve">What would you like more information about?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750D0" w14:textId="77777777" w:rsidR="00794139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5D05D2AA" w14:textId="77777777" w:rsidR="001755DA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DD5330C" w14:textId="77777777" w:rsidR="001755DA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87938D9" w14:textId="77777777" w:rsidR="001755DA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BEE144F" w14:textId="77777777" w:rsidR="001755DA" w:rsidRDefault="001755DA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F1485A3" w14:textId="77777777" w:rsidR="00434A94" w:rsidRPr="005C7223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131FA31" w14:textId="5262EFD3" w:rsidR="00FC6A32" w:rsidRPr="005C7223" w:rsidRDefault="00FC6A32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C6A32" w:rsidRPr="005C7223" w14:paraId="53474314" w14:textId="77777777" w:rsidTr="001755DA">
        <w:trPr>
          <w:trHeight w:val="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14:paraId="6293919A" w14:textId="69869D82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Are you getting help or support from anyone else? 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BFEC1" w14:textId="77777777" w:rsidR="00794139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7DDE1282" w14:textId="77777777" w:rsidR="00434A94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  <w:p w14:paraId="52459A8F" w14:textId="1A4901FD" w:rsidR="00434A94" w:rsidRPr="005C7223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C6A32" w:rsidRPr="005C7223" w14:paraId="4C073054" w14:textId="77777777" w:rsidTr="001755DA">
        <w:trPr>
          <w:trHeight w:val="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14:paraId="09E5F43E" w14:textId="59BBD04D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  <w:t xml:space="preserve">Is there anything else you would like to tell us?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76C65" w14:textId="77777777" w:rsidR="00794139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E7A737D" w14:textId="77777777" w:rsidR="00434A94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  <w:p w14:paraId="55D79F4D" w14:textId="60B658D3" w:rsidR="00434A94" w:rsidRPr="005C7223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94139" w:rsidRPr="005C7223" w14:paraId="52A54419" w14:textId="77777777" w:rsidTr="001755DA">
        <w:trPr>
          <w:trHeight w:val="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5D8B19A" w14:textId="6E9DCC0C" w:rsidR="00794139" w:rsidRPr="005C7223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</w:pPr>
            <w:r w:rsidRPr="005C72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GB"/>
              </w:rPr>
              <w:t xml:space="preserve">What is the best way for us to contact you?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370A" w14:textId="77777777" w:rsidR="00794139" w:rsidRDefault="00794139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806716D" w14:textId="77777777" w:rsidR="00434A94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D6E7E54" w14:textId="77777777" w:rsidR="00434A94" w:rsidRPr="005C7223" w:rsidRDefault="00434A94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5225F0D" w14:textId="20040944" w:rsidR="00FC6A32" w:rsidRPr="005C7223" w:rsidRDefault="00FC6A32" w:rsidP="00794139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6025510" w14:textId="4EAC4890" w:rsidR="00794139" w:rsidRDefault="00794139">
      <w:pPr>
        <w:rPr>
          <w:rFonts w:ascii="Arial Narrow" w:hAnsi="Arial Narrow" w:cs="Calibri"/>
        </w:rPr>
      </w:pPr>
    </w:p>
    <w:p w14:paraId="2F6AADC8" w14:textId="77777777" w:rsidR="004A646F" w:rsidRDefault="004A646F">
      <w:pPr>
        <w:rPr>
          <w:rFonts w:ascii="Arial Narrow" w:hAnsi="Arial Narrow" w:cs="Calibri"/>
        </w:rPr>
      </w:pPr>
    </w:p>
    <w:p w14:paraId="580363FD" w14:textId="64B1A4BC" w:rsidR="002C0771" w:rsidRPr="00E16DE2" w:rsidRDefault="002C0771">
      <w:pPr>
        <w:rPr>
          <w:rFonts w:ascii="Arial Narrow" w:hAnsi="Arial Narrow" w:cs="Calibri"/>
          <w:b/>
          <w:bCs/>
        </w:rPr>
      </w:pPr>
      <w:r w:rsidRPr="00E16DE2">
        <w:rPr>
          <w:rFonts w:ascii="Arial Narrow" w:hAnsi="Arial Narrow" w:cs="Calibri"/>
          <w:b/>
          <w:bCs/>
        </w:rPr>
        <w:t>Does the child or young person know you have made this re</w:t>
      </w:r>
      <w:r w:rsidR="00C40981">
        <w:rPr>
          <w:rFonts w:ascii="Arial Narrow" w:hAnsi="Arial Narrow" w:cs="Calibri"/>
          <w:b/>
          <w:bCs/>
        </w:rPr>
        <w:t>quest for support</w:t>
      </w:r>
      <w:r w:rsidR="004A646F" w:rsidRPr="00E16DE2">
        <w:rPr>
          <w:rFonts w:ascii="Arial Narrow" w:hAnsi="Arial Narrow" w:cs="Calibri"/>
          <w:b/>
          <w:bCs/>
        </w:rPr>
        <w:t xml:space="preserve">? </w:t>
      </w:r>
      <w:r w:rsidRPr="00E16DE2">
        <w:rPr>
          <w:rFonts w:ascii="Arial Narrow" w:hAnsi="Arial Narrow" w:cs="Calibri"/>
          <w:b/>
          <w:bCs/>
        </w:rPr>
        <w:t xml:space="preserve">  Yes/No</w:t>
      </w:r>
    </w:p>
    <w:p w14:paraId="5CB56537" w14:textId="597A394D" w:rsidR="004A646F" w:rsidRDefault="004A646F" w:rsidP="004A646F">
      <w:pPr>
        <w:rPr>
          <w:rFonts w:ascii="Arial Narrow" w:hAnsi="Arial Narrow" w:cs="Calibri"/>
        </w:rPr>
      </w:pPr>
      <w:r w:rsidRPr="00E16DE2">
        <w:rPr>
          <w:rFonts w:ascii="Arial Narrow" w:hAnsi="Arial Narrow" w:cs="Calibri"/>
          <w:b/>
          <w:bCs/>
        </w:rPr>
        <w:t>Re</w:t>
      </w:r>
      <w:r w:rsidR="00C40981">
        <w:rPr>
          <w:rFonts w:ascii="Arial Narrow" w:hAnsi="Arial Narrow" w:cs="Calibri"/>
          <w:b/>
          <w:bCs/>
        </w:rPr>
        <w:t>quest</w:t>
      </w:r>
      <w:r w:rsidRPr="00E16DE2">
        <w:rPr>
          <w:rFonts w:ascii="Arial Narrow" w:hAnsi="Arial Narrow" w:cs="Calibri"/>
          <w:b/>
          <w:bCs/>
        </w:rPr>
        <w:t xml:space="preserve"> made by:</w:t>
      </w:r>
      <w:r w:rsidRPr="00E16DE2">
        <w:rPr>
          <w:rFonts w:ascii="Arial Narrow" w:hAnsi="Arial Narrow" w:cs="Calibri"/>
          <w:b/>
          <w:bCs/>
        </w:rPr>
        <w:tab/>
      </w:r>
      <w:r w:rsidRPr="00E16DE2">
        <w:rPr>
          <w:rFonts w:ascii="Arial Narrow" w:hAnsi="Arial Narrow" w:cs="Calibri"/>
          <w:b/>
          <w:bCs/>
        </w:rPr>
        <w:tab/>
      </w:r>
      <w:r w:rsidRPr="00E16DE2">
        <w:rPr>
          <w:rFonts w:ascii="Arial Narrow" w:hAnsi="Arial Narrow" w:cs="Calibri"/>
          <w:b/>
          <w:bCs/>
        </w:rPr>
        <w:tab/>
      </w:r>
      <w:r w:rsidRPr="00E16DE2">
        <w:rPr>
          <w:rFonts w:ascii="Arial Narrow" w:hAnsi="Arial Narrow" w:cs="Calibri"/>
          <w:b/>
          <w:bCs/>
        </w:rPr>
        <w:tab/>
      </w:r>
      <w:r w:rsidRPr="00E16DE2">
        <w:rPr>
          <w:rFonts w:ascii="Arial Narrow" w:hAnsi="Arial Narrow" w:cs="Calibri"/>
          <w:b/>
          <w:bCs/>
        </w:rPr>
        <w:tab/>
      </w:r>
      <w:r w:rsidRPr="00E16DE2">
        <w:rPr>
          <w:rFonts w:ascii="Arial Narrow" w:hAnsi="Arial Narrow" w:cs="Calibri"/>
          <w:b/>
          <w:bCs/>
        </w:rPr>
        <w:tab/>
        <w:t>Date</w:t>
      </w:r>
      <w:r>
        <w:rPr>
          <w:rFonts w:ascii="Arial Narrow" w:hAnsi="Arial Narrow" w:cs="Calibri"/>
        </w:rPr>
        <w:t>:</w:t>
      </w:r>
    </w:p>
    <w:p w14:paraId="60920422" w14:textId="77777777" w:rsidR="004A646F" w:rsidRDefault="004A646F">
      <w:pPr>
        <w:rPr>
          <w:rFonts w:ascii="Arial Narrow" w:hAnsi="Arial Narrow" w:cs="Calibri"/>
        </w:rPr>
      </w:pPr>
    </w:p>
    <w:p w14:paraId="583D8CA3" w14:textId="77777777" w:rsidR="002C0771" w:rsidRDefault="002C0771">
      <w:pPr>
        <w:rPr>
          <w:rFonts w:ascii="Arial Narrow" w:hAnsi="Arial Narrow" w:cs="Calibri"/>
        </w:rPr>
      </w:pPr>
    </w:p>
    <w:p w14:paraId="79E2FA63" w14:textId="77777777" w:rsidR="002C0771" w:rsidRPr="005C7223" w:rsidRDefault="002C0771">
      <w:pPr>
        <w:rPr>
          <w:rFonts w:ascii="Arial Narrow" w:hAnsi="Arial Narrow" w:cs="Calibri"/>
        </w:rPr>
      </w:pPr>
    </w:p>
    <w:sectPr w:rsidR="002C0771" w:rsidRPr="005C722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DFBC" w14:textId="77777777" w:rsidR="00A61EED" w:rsidRDefault="00A61EED" w:rsidP="00E87BDA">
      <w:pPr>
        <w:spacing w:after="0" w:line="240" w:lineRule="auto"/>
      </w:pPr>
      <w:r>
        <w:separator/>
      </w:r>
    </w:p>
  </w:endnote>
  <w:endnote w:type="continuationSeparator" w:id="0">
    <w:p w14:paraId="1C7261DC" w14:textId="77777777" w:rsidR="00A61EED" w:rsidRDefault="00A61EED" w:rsidP="00E8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902" w14:textId="77777777" w:rsidR="00A61EED" w:rsidRDefault="00A61EED" w:rsidP="00E87BDA">
      <w:pPr>
        <w:spacing w:after="0" w:line="240" w:lineRule="auto"/>
      </w:pPr>
      <w:r>
        <w:separator/>
      </w:r>
    </w:p>
  </w:footnote>
  <w:footnote w:type="continuationSeparator" w:id="0">
    <w:p w14:paraId="216E1151" w14:textId="77777777" w:rsidR="00A61EED" w:rsidRDefault="00A61EED" w:rsidP="00E8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CA3" w14:textId="2072656B" w:rsidR="00EC5E14" w:rsidRDefault="005B11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C3025" wp14:editId="216DF0D0">
          <wp:simplePos x="0" y="0"/>
          <wp:positionH relativeFrom="column">
            <wp:posOffset>-352425</wp:posOffset>
          </wp:positionH>
          <wp:positionV relativeFrom="paragraph">
            <wp:posOffset>-182880</wp:posOffset>
          </wp:positionV>
          <wp:extent cx="1800225" cy="447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8936E7" w14:textId="77777777" w:rsidR="00EC5E14" w:rsidRDefault="00EC5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39"/>
    <w:rsid w:val="00045AF7"/>
    <w:rsid w:val="000E2E3F"/>
    <w:rsid w:val="000F6D30"/>
    <w:rsid w:val="001755DA"/>
    <w:rsid w:val="001901C9"/>
    <w:rsid w:val="001F0B8E"/>
    <w:rsid w:val="00224CCE"/>
    <w:rsid w:val="002C0771"/>
    <w:rsid w:val="00325E39"/>
    <w:rsid w:val="003C5390"/>
    <w:rsid w:val="004204FF"/>
    <w:rsid w:val="00434A94"/>
    <w:rsid w:val="004A646F"/>
    <w:rsid w:val="004C1C03"/>
    <w:rsid w:val="0058127D"/>
    <w:rsid w:val="0058419F"/>
    <w:rsid w:val="005B11F1"/>
    <w:rsid w:val="005C7223"/>
    <w:rsid w:val="0061604C"/>
    <w:rsid w:val="00772461"/>
    <w:rsid w:val="00794139"/>
    <w:rsid w:val="007978C6"/>
    <w:rsid w:val="008535FD"/>
    <w:rsid w:val="008763B6"/>
    <w:rsid w:val="0092289D"/>
    <w:rsid w:val="00A5708D"/>
    <w:rsid w:val="00A57C9F"/>
    <w:rsid w:val="00A61EED"/>
    <w:rsid w:val="00AC2A8C"/>
    <w:rsid w:val="00B91654"/>
    <w:rsid w:val="00BC0C28"/>
    <w:rsid w:val="00C202A8"/>
    <w:rsid w:val="00C40981"/>
    <w:rsid w:val="00CB6672"/>
    <w:rsid w:val="00D915B8"/>
    <w:rsid w:val="00DE6CC2"/>
    <w:rsid w:val="00E16DE2"/>
    <w:rsid w:val="00E515A1"/>
    <w:rsid w:val="00E7402D"/>
    <w:rsid w:val="00E87BDA"/>
    <w:rsid w:val="00EC5E14"/>
    <w:rsid w:val="00EE3761"/>
    <w:rsid w:val="00F52188"/>
    <w:rsid w:val="00F7397A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E621"/>
  <w15:chartTrackingRefBased/>
  <w15:docId w15:val="{E1AA7ED0-54EE-40EF-AB0E-B3E8848D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DA"/>
  </w:style>
  <w:style w:type="paragraph" w:styleId="Footer">
    <w:name w:val="footer"/>
    <w:basedOn w:val="Normal"/>
    <w:link w:val="FooterChar"/>
    <w:uiPriority w:val="99"/>
    <w:unhideWhenUsed/>
    <w:rsid w:val="00E87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DA"/>
  </w:style>
  <w:style w:type="character" w:styleId="Hyperlink">
    <w:name w:val="Hyperlink"/>
    <w:basedOn w:val="DefaultParagraphFont"/>
    <w:uiPriority w:val="99"/>
    <w:unhideWhenUsed/>
    <w:rsid w:val="00C20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pport@canongateyout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98602D2FC1D41B6EE0FE20EA1F818" ma:contentTypeVersion="12" ma:contentTypeDescription="Create a new document." ma:contentTypeScope="" ma:versionID="c11aaa9b21af3bd39df8d9984b95cd51">
  <xsd:schema xmlns:xsd="http://www.w3.org/2001/XMLSchema" xmlns:xs="http://www.w3.org/2001/XMLSchema" xmlns:p="http://schemas.microsoft.com/office/2006/metadata/properties" xmlns:ns2="8c54db2d-0821-474c-b7d1-3558685e3f29" xmlns:ns3="7c917289-f1da-4012-a740-9431ddd0b9fa" targetNamespace="http://schemas.microsoft.com/office/2006/metadata/properties" ma:root="true" ma:fieldsID="c50a8d344186978daabad4c759a4563f" ns2:_="" ns3:_="">
    <xsd:import namespace="8c54db2d-0821-474c-b7d1-3558685e3f29"/>
    <xsd:import namespace="7c917289-f1da-4012-a740-9431ddd0b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db2d-0821-474c-b7d1-3558685e3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17289-f1da-4012-a740-9431ddd0b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97202-AC3C-40CE-A01F-00FF7E3BB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A0DEC-D4DE-4CE8-A715-490A12AF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db2d-0821-474c-b7d1-3558685e3f29"/>
    <ds:schemaRef ds:uri="7c917289-f1da-4012-a740-9431ddd0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81D66-4D8F-40BC-9D89-91547BFC8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McIntyre</dc:creator>
  <cp:keywords/>
  <dc:description/>
  <cp:lastModifiedBy>Catherine McMillan</cp:lastModifiedBy>
  <cp:revision>2</cp:revision>
  <dcterms:created xsi:type="dcterms:W3CDTF">2022-03-10T12:49:00Z</dcterms:created>
  <dcterms:modified xsi:type="dcterms:W3CDTF">2022-03-10T12:49:00Z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0x01010082B98602D2FC1D41B6EE0FE20EA1F818</vt:lpwstr>
  </property>
</Properties>
</file>