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82" w:rsidRDefault="002F10FB" w:rsidP="002F10FB">
      <w:pPr>
        <w:jc w:val="center"/>
        <w:rPr>
          <w:rFonts w:ascii="Arial" w:hAnsi="Arial" w:cs="Arial"/>
          <w:b/>
          <w:sz w:val="24"/>
          <w:szCs w:val="28"/>
        </w:rPr>
      </w:pPr>
      <w:r>
        <w:rPr>
          <w:rFonts w:ascii="Arial" w:hAnsi="Arial" w:cs="Arial"/>
          <w:b/>
          <w:sz w:val="24"/>
          <w:szCs w:val="28"/>
        </w:rPr>
        <w:t xml:space="preserve">SESSIONAL CHILDREN’S WORKER </w:t>
      </w:r>
    </w:p>
    <w:p w:rsidR="002F10FB" w:rsidRDefault="002F10FB" w:rsidP="002F10FB">
      <w:pPr>
        <w:jc w:val="center"/>
        <w:rPr>
          <w:rFonts w:ascii="Arial" w:hAnsi="Arial" w:cs="Arial"/>
          <w:b/>
          <w:sz w:val="24"/>
          <w:szCs w:val="28"/>
        </w:rPr>
      </w:pPr>
      <w:r>
        <w:rPr>
          <w:rFonts w:ascii="Arial" w:hAnsi="Arial" w:cs="Arial"/>
          <w:b/>
          <w:sz w:val="24"/>
          <w:szCs w:val="28"/>
        </w:rPr>
        <w:t>JOB DESCRIPTION</w:t>
      </w:r>
    </w:p>
    <w:p w:rsidR="002F10FB" w:rsidRDefault="002F10FB"/>
    <w:p w:rsidR="008E2EC3" w:rsidRDefault="002F10FB">
      <w:pPr>
        <w:rPr>
          <w:rFonts w:asciiTheme="minorHAnsi" w:hAnsiTheme="minorHAnsi" w:cstheme="minorHAnsi"/>
          <w:sz w:val="24"/>
          <w:szCs w:val="24"/>
        </w:rPr>
      </w:pPr>
      <w:r w:rsidRPr="002F10FB">
        <w:rPr>
          <w:rFonts w:asciiTheme="minorHAnsi" w:hAnsiTheme="minorHAnsi" w:cstheme="minorHAnsi"/>
          <w:b/>
          <w:sz w:val="28"/>
          <w:szCs w:val="28"/>
        </w:rPr>
        <w:t>Post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D6CED">
        <w:rPr>
          <w:rFonts w:asciiTheme="minorHAnsi" w:hAnsiTheme="minorHAnsi" w:cstheme="minorHAnsi"/>
          <w:sz w:val="24"/>
          <w:szCs w:val="24"/>
        </w:rPr>
        <w:t>Sessional Children</w:t>
      </w:r>
      <w:r w:rsidR="003D6CED">
        <w:rPr>
          <w:rFonts w:asciiTheme="minorHAnsi" w:hAnsiTheme="minorHAnsi" w:cstheme="minorHAnsi"/>
          <w:sz w:val="24"/>
          <w:szCs w:val="24"/>
        </w:rPr>
        <w:t>’</w:t>
      </w:r>
      <w:r w:rsidR="007F3682">
        <w:rPr>
          <w:rFonts w:asciiTheme="minorHAnsi" w:hAnsiTheme="minorHAnsi" w:cstheme="minorHAnsi"/>
          <w:sz w:val="24"/>
          <w:szCs w:val="24"/>
        </w:rPr>
        <w:t>s W</w:t>
      </w:r>
      <w:r w:rsidRPr="003D6CED">
        <w:rPr>
          <w:rFonts w:asciiTheme="minorHAnsi" w:hAnsiTheme="minorHAnsi" w:cstheme="minorHAnsi"/>
          <w:sz w:val="24"/>
          <w:szCs w:val="24"/>
        </w:rPr>
        <w:t>orker, Tuesday 3.45pm-5.45pm</w:t>
      </w:r>
    </w:p>
    <w:p w:rsidR="002F10FB" w:rsidRDefault="002F10FB">
      <w:pPr>
        <w:rPr>
          <w:rFonts w:asciiTheme="minorHAnsi" w:hAnsiTheme="minorHAnsi" w:cstheme="minorHAnsi"/>
          <w:sz w:val="24"/>
          <w:szCs w:val="24"/>
        </w:rPr>
      </w:pPr>
    </w:p>
    <w:p w:rsidR="002F10FB" w:rsidRDefault="002F10FB">
      <w:pPr>
        <w:rPr>
          <w:rFonts w:asciiTheme="minorHAnsi" w:hAnsiTheme="minorHAnsi" w:cstheme="minorHAnsi"/>
          <w:sz w:val="24"/>
          <w:szCs w:val="24"/>
        </w:rPr>
      </w:pPr>
      <w:r w:rsidRPr="002F10FB">
        <w:rPr>
          <w:rFonts w:asciiTheme="minorHAnsi" w:hAnsiTheme="minorHAnsi" w:cstheme="minorHAnsi"/>
          <w:b/>
          <w:sz w:val="28"/>
          <w:szCs w:val="28"/>
        </w:rPr>
        <w:t>Responsible to</w:t>
      </w:r>
      <w:r>
        <w:rPr>
          <w:rFonts w:asciiTheme="minorHAnsi" w:hAnsiTheme="minorHAnsi" w:cstheme="minorHAnsi"/>
          <w:sz w:val="24"/>
          <w:szCs w:val="24"/>
        </w:rPr>
        <w:t xml:space="preserve"> </w:t>
      </w:r>
      <w:r>
        <w:rPr>
          <w:rFonts w:asciiTheme="minorHAnsi" w:hAnsiTheme="minorHAnsi" w:cstheme="minorHAnsi"/>
          <w:sz w:val="24"/>
          <w:szCs w:val="24"/>
        </w:rPr>
        <w:tab/>
        <w:t>Youth Development Worker (Programme)</w:t>
      </w:r>
    </w:p>
    <w:p w:rsidR="002F10FB" w:rsidRPr="002F10FB" w:rsidRDefault="002F10FB">
      <w:pPr>
        <w:rPr>
          <w:rFonts w:asciiTheme="minorHAnsi" w:hAnsiTheme="minorHAnsi" w:cstheme="minorHAnsi"/>
          <w:b/>
          <w:sz w:val="32"/>
          <w:szCs w:val="32"/>
        </w:rPr>
      </w:pPr>
    </w:p>
    <w:p w:rsidR="002F10FB" w:rsidRPr="003D6CED" w:rsidRDefault="002F10FB" w:rsidP="003D6CED">
      <w:pPr>
        <w:rPr>
          <w:rFonts w:asciiTheme="minorHAnsi" w:hAnsiTheme="minorHAnsi" w:cstheme="minorHAnsi"/>
          <w:b/>
          <w:sz w:val="32"/>
          <w:szCs w:val="32"/>
        </w:rPr>
      </w:pPr>
      <w:r w:rsidRPr="002F10FB">
        <w:rPr>
          <w:rFonts w:asciiTheme="minorHAnsi" w:hAnsiTheme="minorHAnsi" w:cstheme="minorHAnsi"/>
          <w:b/>
          <w:sz w:val="32"/>
          <w:szCs w:val="32"/>
        </w:rPr>
        <w:t>Purpose of Job</w:t>
      </w:r>
    </w:p>
    <w:p w:rsidR="002F10FB" w:rsidRPr="003D6CED" w:rsidRDefault="002F10FB" w:rsidP="002F10FB">
      <w:pPr>
        <w:jc w:val="both"/>
        <w:rPr>
          <w:rFonts w:asciiTheme="minorHAnsi" w:hAnsiTheme="minorHAnsi" w:cstheme="minorHAnsi"/>
          <w:sz w:val="24"/>
          <w:szCs w:val="24"/>
        </w:rPr>
      </w:pPr>
      <w:r w:rsidRPr="003D6CED">
        <w:rPr>
          <w:rFonts w:asciiTheme="minorHAnsi" w:hAnsiTheme="minorHAnsi" w:cstheme="minorHAnsi"/>
          <w:sz w:val="24"/>
          <w:szCs w:val="24"/>
        </w:rPr>
        <w:t xml:space="preserve">To work with children in a variety of settings, developing and implementing a quality programme of activities, reflecting CY priorities. </w:t>
      </w:r>
    </w:p>
    <w:p w:rsidR="002F10FB" w:rsidRDefault="002F10FB">
      <w:pPr>
        <w:rPr>
          <w:rFonts w:asciiTheme="minorHAnsi" w:hAnsiTheme="minorHAnsi" w:cstheme="minorHAnsi"/>
          <w:sz w:val="24"/>
          <w:szCs w:val="24"/>
        </w:rPr>
      </w:pPr>
    </w:p>
    <w:p w:rsidR="002F10FB" w:rsidRDefault="002F10FB">
      <w:pPr>
        <w:rPr>
          <w:rFonts w:asciiTheme="minorHAnsi" w:hAnsiTheme="minorHAnsi" w:cstheme="minorHAnsi"/>
          <w:b/>
          <w:sz w:val="28"/>
          <w:szCs w:val="28"/>
        </w:rPr>
      </w:pPr>
      <w:r w:rsidRPr="002F10FB">
        <w:rPr>
          <w:rFonts w:asciiTheme="minorHAnsi" w:hAnsiTheme="minorHAnsi" w:cstheme="minorHAnsi"/>
          <w:b/>
          <w:sz w:val="28"/>
          <w:szCs w:val="28"/>
        </w:rPr>
        <w:t>Major Tasks/Job Activities</w:t>
      </w:r>
    </w:p>
    <w:p w:rsidR="00607383" w:rsidRPr="003D6CED" w:rsidRDefault="00607383" w:rsidP="00607383">
      <w:pPr>
        <w:pStyle w:val="BodyText"/>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work as part of a staff team in the delivery of appropriate programmes for children, e.g. arts &amp; crafts, cooking, games &amp; sports personal and skills development etc.</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support &amp; motivate children to participate in the provision - including planning, development, decision-making processes and evaluation.</w:t>
      </w:r>
    </w:p>
    <w:p w:rsidR="001C55AC" w:rsidRPr="003D6CED" w:rsidRDefault="001C55AC" w:rsidP="008D664A">
      <w:pPr>
        <w:numPr>
          <w:ilvl w:val="0"/>
          <w:numId w:val="1"/>
        </w:numPr>
        <w:tabs>
          <w:tab w:val="left" w:pos="8364"/>
        </w:tabs>
        <w:spacing w:after="120"/>
        <w:rPr>
          <w:rFonts w:asciiTheme="minorHAnsi" w:hAnsiTheme="minorHAnsi" w:cstheme="minorHAnsi"/>
          <w:sz w:val="24"/>
          <w:szCs w:val="24"/>
        </w:rPr>
      </w:pPr>
      <w:r w:rsidRPr="003D6CED">
        <w:rPr>
          <w:rFonts w:asciiTheme="minorHAnsi" w:hAnsiTheme="minorHAnsi" w:cstheme="minorHAnsi"/>
          <w:sz w:val="24"/>
          <w:szCs w:val="24"/>
        </w:rPr>
        <w:t>To facilitate structured and free play in various settings and environments</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work as part of a team providing a safe, secure and stimulating environment for children.</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 xml:space="preserve">To undertake all appropriate duties as requested by Manager. </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contribute to monitoring and evaluation of provision.</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assist volunteers in contributing to the delivery of the service.</w:t>
      </w:r>
      <w:bookmarkStart w:id="0" w:name="major"/>
      <w:bookmarkEnd w:id="0"/>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assist in the delivery of activities which adhere to CY policies e.g. Health &amp; Safety, Child Prot</w:t>
      </w:r>
      <w:r w:rsidR="007F3682">
        <w:rPr>
          <w:rFonts w:asciiTheme="minorHAnsi" w:hAnsiTheme="minorHAnsi" w:cstheme="minorHAnsi"/>
          <w:sz w:val="24"/>
          <w:szCs w:val="24"/>
        </w:rPr>
        <w:t>ection, and Confidentiality.</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 xml:space="preserve">To fully participate in the designing, delivery and evaluating of </w:t>
      </w:r>
      <w:r w:rsidR="007F3682">
        <w:rPr>
          <w:rFonts w:asciiTheme="minorHAnsi" w:hAnsiTheme="minorHAnsi" w:cstheme="minorHAnsi"/>
          <w:sz w:val="24"/>
          <w:szCs w:val="24"/>
        </w:rPr>
        <w:t>children’s</w:t>
      </w:r>
      <w:r w:rsidRPr="003D6CED">
        <w:rPr>
          <w:rFonts w:asciiTheme="minorHAnsi" w:hAnsiTheme="minorHAnsi" w:cstheme="minorHAnsi"/>
          <w:sz w:val="24"/>
          <w:szCs w:val="24"/>
        </w:rPr>
        <w:t xml:space="preserve"> work sessions.</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participate in relevant training opportunities.</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manage appropriate resources.</w:t>
      </w:r>
    </w:p>
    <w:p w:rsidR="00607383" w:rsidRPr="003D6CED" w:rsidRDefault="00607383" w:rsidP="00607383">
      <w:pPr>
        <w:numPr>
          <w:ilvl w:val="0"/>
          <w:numId w:val="1"/>
        </w:numPr>
        <w:spacing w:after="120"/>
        <w:rPr>
          <w:rFonts w:asciiTheme="minorHAnsi" w:hAnsiTheme="minorHAnsi" w:cstheme="minorHAnsi"/>
          <w:sz w:val="24"/>
          <w:szCs w:val="24"/>
        </w:rPr>
      </w:pPr>
      <w:r w:rsidRPr="003D6CED">
        <w:rPr>
          <w:rFonts w:asciiTheme="minorHAnsi" w:hAnsiTheme="minorHAnsi" w:cstheme="minorHAnsi"/>
          <w:sz w:val="24"/>
          <w:szCs w:val="24"/>
        </w:rPr>
        <w:t>To undertake some administrative tasks in relation to the role e.g. phone rounds, register, consents forms and organising activities.</w:t>
      </w:r>
    </w:p>
    <w:p w:rsidR="00607383" w:rsidRDefault="00607383" w:rsidP="007F3682">
      <w:pPr>
        <w:pStyle w:val="BodyText"/>
        <w:spacing w:after="120"/>
        <w:rPr>
          <w:rFonts w:ascii="Arial" w:hAnsi="Arial" w:cs="Arial"/>
          <w:sz w:val="24"/>
          <w:szCs w:val="24"/>
        </w:rPr>
      </w:pPr>
    </w:p>
    <w:p w:rsidR="00607383" w:rsidRPr="003D6CED" w:rsidRDefault="00607383" w:rsidP="00607383">
      <w:pPr>
        <w:rPr>
          <w:rFonts w:ascii="Arial" w:hAnsi="Arial" w:cs="Arial"/>
          <w:b/>
          <w:smallCaps/>
          <w:sz w:val="24"/>
          <w:szCs w:val="24"/>
        </w:rPr>
      </w:pPr>
      <w:r>
        <w:rPr>
          <w:rFonts w:ascii="Arial" w:hAnsi="Arial" w:cs="Arial"/>
          <w:b/>
          <w:smallCaps/>
          <w:sz w:val="24"/>
          <w:szCs w:val="24"/>
        </w:rPr>
        <w:t>DECISIONS MADE IN COURSE OF JOB</w:t>
      </w:r>
      <w:bookmarkStart w:id="1" w:name="decisions"/>
      <w:bookmarkEnd w:id="1"/>
    </w:p>
    <w:p w:rsidR="00607383" w:rsidRPr="003D6CED" w:rsidRDefault="00607383" w:rsidP="00607383">
      <w:pPr>
        <w:rPr>
          <w:rFonts w:asciiTheme="minorHAnsi" w:hAnsiTheme="minorHAnsi" w:cstheme="minorHAnsi"/>
          <w:sz w:val="24"/>
          <w:szCs w:val="24"/>
        </w:rPr>
      </w:pPr>
      <w:r w:rsidRPr="003D6CED">
        <w:rPr>
          <w:rFonts w:asciiTheme="minorHAnsi" w:hAnsiTheme="minorHAnsi" w:cstheme="minorHAnsi"/>
          <w:sz w:val="24"/>
          <w:szCs w:val="24"/>
        </w:rPr>
        <w:t>Decisions taken will include those related to the following:</w:t>
      </w:r>
    </w:p>
    <w:p w:rsidR="00607383" w:rsidRPr="003D6CED"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Programme content and associated tasks</w:t>
      </w:r>
    </w:p>
    <w:p w:rsidR="00607383" w:rsidRPr="003D6CED"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Monitoring and evaluation</w:t>
      </w:r>
    </w:p>
    <w:p w:rsidR="00607383" w:rsidRPr="003D6CED"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Health and safety</w:t>
      </w:r>
    </w:p>
    <w:p w:rsidR="00607383" w:rsidRPr="003D6CED"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Administration</w:t>
      </w:r>
    </w:p>
    <w:p w:rsidR="00607383" w:rsidRPr="003D6CED"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Some allocation of tasks to volunteers</w:t>
      </w:r>
    </w:p>
    <w:p w:rsidR="00607383" w:rsidRDefault="00607383" w:rsidP="00607383">
      <w:pPr>
        <w:numPr>
          <w:ilvl w:val="0"/>
          <w:numId w:val="2"/>
        </w:numPr>
        <w:rPr>
          <w:rFonts w:asciiTheme="minorHAnsi" w:hAnsiTheme="minorHAnsi" w:cstheme="minorHAnsi"/>
          <w:sz w:val="24"/>
          <w:szCs w:val="24"/>
        </w:rPr>
      </w:pPr>
      <w:r w:rsidRPr="003D6CED">
        <w:rPr>
          <w:rFonts w:asciiTheme="minorHAnsi" w:hAnsiTheme="minorHAnsi" w:cstheme="minorHAnsi"/>
          <w:sz w:val="24"/>
          <w:szCs w:val="24"/>
        </w:rPr>
        <w:t>Implementation of CY policies and best practice</w:t>
      </w:r>
    </w:p>
    <w:p w:rsidR="003D6CED" w:rsidRPr="003D6CED" w:rsidRDefault="003D6CED" w:rsidP="003D6CED">
      <w:pPr>
        <w:rPr>
          <w:rFonts w:asciiTheme="minorHAnsi" w:hAnsiTheme="minorHAnsi" w:cstheme="minorHAnsi"/>
          <w:sz w:val="24"/>
          <w:szCs w:val="24"/>
        </w:rPr>
      </w:pPr>
    </w:p>
    <w:p w:rsidR="00607383" w:rsidRPr="003D6CED" w:rsidRDefault="00607383" w:rsidP="003D6CED">
      <w:pPr>
        <w:rPr>
          <w:rFonts w:ascii="Arial" w:hAnsi="Arial" w:cs="Arial"/>
          <w:b/>
          <w:smallCaps/>
          <w:sz w:val="24"/>
          <w:szCs w:val="24"/>
        </w:rPr>
      </w:pPr>
      <w:r w:rsidRPr="003D6CED">
        <w:rPr>
          <w:rFonts w:ascii="Arial" w:hAnsi="Arial" w:cs="Arial"/>
          <w:b/>
          <w:smallCaps/>
          <w:sz w:val="24"/>
          <w:szCs w:val="24"/>
        </w:rPr>
        <w:t>SUPERVISION RECEIVED</w:t>
      </w:r>
    </w:p>
    <w:p w:rsidR="00607383" w:rsidRPr="003D6CED" w:rsidRDefault="00607383" w:rsidP="003D6CED">
      <w:pPr>
        <w:jc w:val="both"/>
        <w:rPr>
          <w:rFonts w:asciiTheme="minorHAnsi" w:hAnsiTheme="minorHAnsi" w:cstheme="minorHAnsi"/>
          <w:sz w:val="24"/>
          <w:szCs w:val="24"/>
        </w:rPr>
      </w:pPr>
      <w:bookmarkStart w:id="2" w:name="super"/>
      <w:bookmarkEnd w:id="2"/>
      <w:r w:rsidRPr="003D6CED">
        <w:rPr>
          <w:rFonts w:asciiTheme="minorHAnsi" w:hAnsiTheme="minorHAnsi" w:cstheme="minorHAnsi"/>
          <w:sz w:val="24"/>
          <w:szCs w:val="24"/>
        </w:rPr>
        <w:t>This post holder works as part of a team of sessional workers.  The post holder will be supported by the Youth Development Worker (Programme) and supervision will be provided once a term.</w:t>
      </w:r>
    </w:p>
    <w:p w:rsidR="009D6265" w:rsidRDefault="009D6265" w:rsidP="00607383">
      <w:pPr>
        <w:pStyle w:val="ListParagraph"/>
        <w:ind w:left="360"/>
        <w:jc w:val="both"/>
        <w:rPr>
          <w:rFonts w:ascii="Arial" w:hAnsi="Arial" w:cs="Arial"/>
          <w:sz w:val="24"/>
          <w:szCs w:val="24"/>
        </w:rPr>
      </w:pPr>
    </w:p>
    <w:p w:rsidR="009D6265" w:rsidRPr="003D6CED" w:rsidRDefault="009D6265" w:rsidP="009D6265">
      <w:pPr>
        <w:rPr>
          <w:rFonts w:ascii="Arial" w:hAnsi="Arial" w:cs="Arial"/>
          <w:b/>
          <w:smallCaps/>
          <w:sz w:val="24"/>
          <w:szCs w:val="24"/>
        </w:rPr>
      </w:pPr>
      <w:r>
        <w:rPr>
          <w:rFonts w:ascii="Arial" w:hAnsi="Arial" w:cs="Arial"/>
          <w:b/>
          <w:smallCaps/>
          <w:sz w:val="24"/>
          <w:szCs w:val="24"/>
        </w:rPr>
        <w:t>CONTACTS</w:t>
      </w:r>
    </w:p>
    <w:p w:rsidR="009D6265" w:rsidRPr="003D6CED" w:rsidRDefault="009D6265" w:rsidP="009D6265">
      <w:pPr>
        <w:rPr>
          <w:rFonts w:asciiTheme="minorHAnsi" w:hAnsiTheme="minorHAnsi" w:cstheme="minorHAnsi"/>
          <w:sz w:val="24"/>
          <w:szCs w:val="24"/>
        </w:rPr>
      </w:pPr>
      <w:bookmarkStart w:id="3" w:name="contacts"/>
      <w:bookmarkEnd w:id="3"/>
      <w:r w:rsidRPr="003D6CED">
        <w:rPr>
          <w:rFonts w:asciiTheme="minorHAnsi" w:hAnsiTheme="minorHAnsi" w:cstheme="minorHAnsi"/>
          <w:sz w:val="24"/>
          <w:szCs w:val="24"/>
        </w:rPr>
        <w:t>Contacts may include:</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Children and young people</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Parents and carers</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Other sessional staff</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Volunteers</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Partner agencies or their representatives</w:t>
      </w:r>
    </w:p>
    <w:p w:rsidR="009D6265" w:rsidRPr="003D6CED" w:rsidRDefault="009D6265" w:rsidP="009D6265">
      <w:pPr>
        <w:numPr>
          <w:ilvl w:val="0"/>
          <w:numId w:val="3"/>
        </w:numPr>
        <w:rPr>
          <w:rFonts w:asciiTheme="minorHAnsi" w:hAnsiTheme="minorHAnsi" w:cstheme="minorHAnsi"/>
          <w:sz w:val="24"/>
          <w:szCs w:val="24"/>
        </w:rPr>
      </w:pPr>
      <w:r w:rsidRPr="003D6CED">
        <w:rPr>
          <w:rFonts w:asciiTheme="minorHAnsi" w:hAnsiTheme="minorHAnsi" w:cstheme="minorHAnsi"/>
          <w:sz w:val="24"/>
          <w:szCs w:val="24"/>
        </w:rPr>
        <w:t>Social Workers/Support workers</w:t>
      </w:r>
    </w:p>
    <w:p w:rsidR="009D6265" w:rsidRDefault="009D6265" w:rsidP="00607383">
      <w:pPr>
        <w:pStyle w:val="ListParagraph"/>
        <w:ind w:left="360"/>
        <w:jc w:val="both"/>
        <w:rPr>
          <w:rFonts w:ascii="Arial" w:hAnsi="Arial" w:cs="Arial"/>
          <w:sz w:val="24"/>
          <w:szCs w:val="24"/>
        </w:rPr>
      </w:pPr>
    </w:p>
    <w:p w:rsidR="009D6265" w:rsidRDefault="009D6265" w:rsidP="00607383">
      <w:pPr>
        <w:pStyle w:val="ListParagraph"/>
        <w:ind w:left="360"/>
        <w:jc w:val="both"/>
        <w:rPr>
          <w:rFonts w:ascii="Arial" w:hAnsi="Arial" w:cs="Arial"/>
          <w:sz w:val="24"/>
          <w:szCs w:val="24"/>
        </w:rPr>
      </w:pPr>
    </w:p>
    <w:p w:rsidR="009D6265" w:rsidRPr="003D6CED" w:rsidRDefault="009D6265" w:rsidP="009D6265">
      <w:pPr>
        <w:rPr>
          <w:rFonts w:ascii="Arial" w:hAnsi="Arial" w:cs="Arial"/>
          <w:b/>
          <w:smallCaps/>
          <w:sz w:val="24"/>
          <w:szCs w:val="24"/>
        </w:rPr>
      </w:pPr>
      <w:r>
        <w:rPr>
          <w:rFonts w:ascii="Arial" w:hAnsi="Arial" w:cs="Arial"/>
          <w:b/>
          <w:smallCaps/>
          <w:sz w:val="24"/>
          <w:szCs w:val="24"/>
        </w:rPr>
        <w:t>EDUCATIONAL/VOCATIONAL QUALIFICATIONS REQUIRED</w:t>
      </w:r>
    </w:p>
    <w:p w:rsidR="009D6265" w:rsidRPr="003D6CED" w:rsidRDefault="009D6265" w:rsidP="009D6265">
      <w:pPr>
        <w:jc w:val="both"/>
        <w:rPr>
          <w:rFonts w:asciiTheme="minorHAnsi" w:hAnsiTheme="minorHAnsi" w:cstheme="minorHAnsi"/>
          <w:sz w:val="24"/>
          <w:szCs w:val="24"/>
        </w:rPr>
      </w:pPr>
      <w:bookmarkStart w:id="4" w:name="education"/>
      <w:bookmarkEnd w:id="4"/>
      <w:r w:rsidRPr="003D6CED">
        <w:rPr>
          <w:rFonts w:asciiTheme="minorHAnsi" w:hAnsiTheme="minorHAnsi" w:cstheme="minorHAnsi"/>
          <w:sz w:val="24"/>
          <w:szCs w:val="24"/>
        </w:rPr>
        <w:t>No formal qualifications are required.  However, workers must be able to complete basic training associated with the post and be able to engage effectively with children.</w:t>
      </w:r>
    </w:p>
    <w:p w:rsidR="009D6265" w:rsidRDefault="009D6265" w:rsidP="009D6265">
      <w:pPr>
        <w:jc w:val="both"/>
        <w:rPr>
          <w:rFonts w:ascii="Arial" w:hAnsi="Arial" w:cs="Arial"/>
          <w:sz w:val="24"/>
          <w:szCs w:val="24"/>
        </w:rPr>
      </w:pPr>
    </w:p>
    <w:p w:rsidR="009D6265" w:rsidRDefault="009D6265" w:rsidP="009D6265">
      <w:pPr>
        <w:rPr>
          <w:rFonts w:ascii="Arial" w:hAnsi="Arial" w:cs="Arial"/>
          <w:b/>
          <w:smallCaps/>
          <w:sz w:val="24"/>
          <w:szCs w:val="24"/>
        </w:rPr>
      </w:pPr>
      <w:r>
        <w:rPr>
          <w:rFonts w:ascii="Arial" w:hAnsi="Arial" w:cs="Arial"/>
          <w:b/>
          <w:smallCaps/>
          <w:sz w:val="24"/>
          <w:szCs w:val="24"/>
        </w:rPr>
        <w:t>COMPLEXITY</w:t>
      </w:r>
    </w:p>
    <w:p w:rsidR="009D6265" w:rsidRPr="003D6CED" w:rsidRDefault="009D6265" w:rsidP="007F3682">
      <w:pPr>
        <w:jc w:val="both"/>
        <w:rPr>
          <w:rFonts w:asciiTheme="minorHAnsi" w:hAnsiTheme="minorHAnsi" w:cstheme="minorHAnsi"/>
          <w:sz w:val="24"/>
          <w:szCs w:val="24"/>
        </w:rPr>
      </w:pPr>
      <w:r w:rsidRPr="003D6CED">
        <w:rPr>
          <w:rFonts w:asciiTheme="minorHAnsi" w:hAnsiTheme="minorHAnsi" w:cstheme="minorHAnsi"/>
          <w:sz w:val="24"/>
          <w:szCs w:val="24"/>
        </w:rPr>
        <w:t>The post will involve working with children, working with a wide range of other agencies, implementing CY policy and best practice, budget management, monitoring and evaluation, programme planning/development/delivery, gathering local intelligence re children’s issues and fundraising.</w:t>
      </w:r>
      <w:r w:rsidR="007F3682">
        <w:rPr>
          <w:rFonts w:asciiTheme="minorHAnsi" w:hAnsiTheme="minorHAnsi" w:cstheme="minorHAnsi"/>
          <w:sz w:val="24"/>
          <w:szCs w:val="24"/>
        </w:rPr>
        <w:t xml:space="preserve"> </w:t>
      </w:r>
      <w:r w:rsidRPr="003D6CED">
        <w:rPr>
          <w:rFonts w:asciiTheme="minorHAnsi" w:hAnsiTheme="minorHAnsi" w:cstheme="minorHAnsi"/>
          <w:sz w:val="24"/>
          <w:szCs w:val="24"/>
        </w:rPr>
        <w:t>Much of the work requires skills to engage well with children.</w:t>
      </w:r>
    </w:p>
    <w:p w:rsidR="009D6265" w:rsidRDefault="009D6265" w:rsidP="009D6265">
      <w:pPr>
        <w:rPr>
          <w:rFonts w:ascii="Arial" w:hAnsi="Arial" w:cs="Arial"/>
          <w:sz w:val="24"/>
          <w:szCs w:val="24"/>
        </w:rPr>
      </w:pPr>
    </w:p>
    <w:p w:rsidR="009D6265" w:rsidRPr="003D6CED" w:rsidRDefault="009D6265" w:rsidP="009D6265">
      <w:pPr>
        <w:rPr>
          <w:rFonts w:ascii="Arial" w:hAnsi="Arial" w:cs="Arial"/>
          <w:b/>
          <w:smallCaps/>
          <w:sz w:val="24"/>
          <w:szCs w:val="24"/>
        </w:rPr>
      </w:pPr>
      <w:bookmarkStart w:id="5" w:name="complexity"/>
      <w:bookmarkEnd w:id="5"/>
      <w:r>
        <w:rPr>
          <w:rFonts w:ascii="Arial" w:hAnsi="Arial" w:cs="Arial"/>
          <w:b/>
          <w:smallCaps/>
          <w:sz w:val="24"/>
          <w:szCs w:val="24"/>
        </w:rPr>
        <w:t>CREATIVITY</w:t>
      </w:r>
    </w:p>
    <w:p w:rsidR="009D6265" w:rsidRPr="003D6CED" w:rsidRDefault="009D6265" w:rsidP="009D6265">
      <w:pPr>
        <w:jc w:val="both"/>
        <w:rPr>
          <w:rFonts w:asciiTheme="minorHAnsi" w:hAnsiTheme="minorHAnsi" w:cstheme="minorHAnsi"/>
          <w:sz w:val="24"/>
          <w:szCs w:val="24"/>
        </w:rPr>
      </w:pPr>
      <w:r w:rsidRPr="003D6CED">
        <w:rPr>
          <w:rFonts w:asciiTheme="minorHAnsi" w:hAnsiTheme="minorHAnsi" w:cstheme="minorHAnsi"/>
          <w:sz w:val="24"/>
          <w:szCs w:val="24"/>
        </w:rPr>
        <w:t>The post holder will devise, develop and implement programmes of activities, evaluations, imaginative and innovative responses to fundraising, street work, and collaboration with other agencies.  They will be responsible for developing innovative methods of engaging children and in a wide range of activities and projects.</w:t>
      </w:r>
    </w:p>
    <w:p w:rsidR="009D6265" w:rsidRDefault="009D6265" w:rsidP="009D6265">
      <w:pPr>
        <w:jc w:val="both"/>
        <w:rPr>
          <w:rFonts w:ascii="Arial" w:hAnsi="Arial" w:cs="Arial"/>
          <w:sz w:val="24"/>
          <w:szCs w:val="24"/>
        </w:rPr>
      </w:pPr>
    </w:p>
    <w:p w:rsidR="009D6265" w:rsidRPr="00607383" w:rsidRDefault="009D6265" w:rsidP="00607383">
      <w:pPr>
        <w:pStyle w:val="ListParagraph"/>
        <w:ind w:left="360"/>
        <w:jc w:val="both"/>
        <w:rPr>
          <w:rFonts w:ascii="Arial" w:hAnsi="Arial" w:cs="Arial"/>
          <w:sz w:val="24"/>
          <w:szCs w:val="24"/>
        </w:rPr>
      </w:pPr>
    </w:p>
    <w:p w:rsidR="00607383" w:rsidRPr="002F149B" w:rsidRDefault="00607383" w:rsidP="00607383">
      <w:pPr>
        <w:pStyle w:val="BodyText"/>
        <w:spacing w:after="120"/>
        <w:ind w:left="360"/>
        <w:rPr>
          <w:rFonts w:ascii="Arial" w:hAnsi="Arial" w:cs="Arial"/>
          <w:sz w:val="24"/>
          <w:szCs w:val="24"/>
        </w:rPr>
      </w:pPr>
    </w:p>
    <w:p w:rsidR="002F10FB" w:rsidRPr="002F10FB" w:rsidRDefault="002F10FB">
      <w:pPr>
        <w:rPr>
          <w:rFonts w:asciiTheme="minorHAnsi" w:hAnsiTheme="minorHAnsi" w:cstheme="minorHAnsi"/>
          <w:b/>
          <w:sz w:val="28"/>
          <w:szCs w:val="28"/>
        </w:rPr>
      </w:pPr>
    </w:p>
    <w:sectPr w:rsidR="002F10FB" w:rsidRPr="002F10FB" w:rsidSect="008E2EC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F6" w:rsidRDefault="00EF4EF6" w:rsidP="002F10FB">
      <w:r>
        <w:separator/>
      </w:r>
    </w:p>
  </w:endnote>
  <w:endnote w:type="continuationSeparator" w:id="0">
    <w:p w:rsidR="00EF4EF6" w:rsidRDefault="00EF4EF6" w:rsidP="002F1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F6" w:rsidRDefault="00EF4EF6" w:rsidP="002F10FB">
      <w:r>
        <w:separator/>
      </w:r>
    </w:p>
  </w:footnote>
  <w:footnote w:type="continuationSeparator" w:id="0">
    <w:p w:rsidR="00EF4EF6" w:rsidRDefault="00EF4EF6" w:rsidP="002F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FB" w:rsidRDefault="002F10FB">
    <w:pPr>
      <w:pStyle w:val="Header"/>
    </w:pPr>
    <w:r w:rsidRPr="002F10FB">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-230505</wp:posOffset>
          </wp:positionV>
          <wp:extent cx="1801495" cy="504825"/>
          <wp:effectExtent l="19050" t="0" r="8255" b="0"/>
          <wp:wrapSquare wrapText="bothSides"/>
          <wp:docPr id="1" name="Picture 1" descr="C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_MASTER_RGB.jpg"/>
                  <pic:cNvPicPr/>
                </pic:nvPicPr>
                <pic:blipFill>
                  <a:blip r:embed="rId1"/>
                  <a:stretch>
                    <a:fillRect/>
                  </a:stretch>
                </pic:blipFill>
                <pic:spPr>
                  <a:xfrm>
                    <a:off x="0" y="0"/>
                    <a:ext cx="1801495"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3DA7"/>
    <w:multiLevelType w:val="hybridMultilevel"/>
    <w:tmpl w:val="E8629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715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30213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10FB"/>
    <w:rsid w:val="001C55AC"/>
    <w:rsid w:val="002F10FB"/>
    <w:rsid w:val="003D6CED"/>
    <w:rsid w:val="00607383"/>
    <w:rsid w:val="006112D5"/>
    <w:rsid w:val="006C3343"/>
    <w:rsid w:val="00742BDD"/>
    <w:rsid w:val="007B55D0"/>
    <w:rsid w:val="007F3682"/>
    <w:rsid w:val="008D664A"/>
    <w:rsid w:val="008E2EC3"/>
    <w:rsid w:val="009D6265"/>
    <w:rsid w:val="00AC1CD5"/>
    <w:rsid w:val="00B8157F"/>
    <w:rsid w:val="00C32822"/>
    <w:rsid w:val="00EF4EF6"/>
    <w:rsid w:val="00F22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FB"/>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0FB"/>
    <w:pPr>
      <w:tabs>
        <w:tab w:val="center" w:pos="4513"/>
        <w:tab w:val="right" w:pos="9026"/>
      </w:tabs>
    </w:pPr>
  </w:style>
  <w:style w:type="character" w:customStyle="1" w:styleId="HeaderChar">
    <w:name w:val="Header Char"/>
    <w:basedOn w:val="DefaultParagraphFont"/>
    <w:link w:val="Header"/>
    <w:uiPriority w:val="99"/>
    <w:semiHidden/>
    <w:rsid w:val="002F10FB"/>
    <w:rPr>
      <w:rFonts w:ascii="Times New Roman" w:eastAsia="Times New Roman" w:hAnsi="Times New Roman" w:cs="Times New Roman"/>
      <w:szCs w:val="20"/>
      <w:lang w:eastAsia="en-GB"/>
    </w:rPr>
  </w:style>
  <w:style w:type="paragraph" w:styleId="Footer">
    <w:name w:val="footer"/>
    <w:basedOn w:val="Normal"/>
    <w:link w:val="FooterChar"/>
    <w:uiPriority w:val="99"/>
    <w:semiHidden/>
    <w:unhideWhenUsed/>
    <w:rsid w:val="002F10FB"/>
    <w:pPr>
      <w:tabs>
        <w:tab w:val="center" w:pos="4513"/>
        <w:tab w:val="right" w:pos="9026"/>
      </w:tabs>
    </w:pPr>
  </w:style>
  <w:style w:type="character" w:customStyle="1" w:styleId="FooterChar">
    <w:name w:val="Footer Char"/>
    <w:basedOn w:val="DefaultParagraphFont"/>
    <w:link w:val="Footer"/>
    <w:uiPriority w:val="99"/>
    <w:semiHidden/>
    <w:rsid w:val="002F10FB"/>
    <w:rPr>
      <w:rFonts w:ascii="Times New Roman" w:eastAsia="Times New Roman" w:hAnsi="Times New Roman" w:cs="Times New Roman"/>
      <w:szCs w:val="20"/>
      <w:lang w:eastAsia="en-GB"/>
    </w:rPr>
  </w:style>
  <w:style w:type="paragraph" w:styleId="BodyText">
    <w:name w:val="Body Text"/>
    <w:basedOn w:val="Normal"/>
    <w:link w:val="BodyTextChar"/>
    <w:semiHidden/>
    <w:rsid w:val="00607383"/>
    <w:pPr>
      <w:spacing w:after="60"/>
    </w:pPr>
    <w:rPr>
      <w:sz w:val="20"/>
    </w:rPr>
  </w:style>
  <w:style w:type="character" w:customStyle="1" w:styleId="BodyTextChar">
    <w:name w:val="Body Text Char"/>
    <w:basedOn w:val="DefaultParagraphFont"/>
    <w:link w:val="BodyText"/>
    <w:semiHidden/>
    <w:rsid w:val="0060738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7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clarejamieson01</dc:creator>
  <cp:lastModifiedBy>clarejamieson01</cp:lastModifiedBy>
  <cp:revision>3</cp:revision>
  <dcterms:created xsi:type="dcterms:W3CDTF">2014-10-07T14:01:00Z</dcterms:created>
  <dcterms:modified xsi:type="dcterms:W3CDTF">2014-10-22T13:15:00Z</dcterms:modified>
</cp:coreProperties>
</file>